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F54B">
      <w:pPr>
        <w:pStyle w:val="13"/>
        <w:rPr>
          <w:sz w:val="18"/>
          <w:szCs w:val="18"/>
        </w:rPr>
      </w:pPr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124DD30A">
        <w:tblPrEx>
          <w:shd w:val="clear" w:color="auto" w:fill="C0C0C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4909A6B9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FORMULÁRIO PARA SOLICITAÇÃO DE ATIVIDADE REMUNERADA DE BOLSISTA</w:t>
            </w:r>
          </w:p>
        </w:tc>
      </w:tr>
    </w:tbl>
    <w:p w14:paraId="4EA5D33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047"/>
        <w:gridCol w:w="4157"/>
      </w:tblGrid>
      <w:tr w14:paraId="2DA96AE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A4C1BE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IDENTIFICAÇÃO:</w:t>
            </w:r>
          </w:p>
        </w:tc>
      </w:tr>
      <w:tr w14:paraId="005306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6047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</w:tcPr>
          <w:p w14:paraId="202F3D9D">
            <w:pPr>
              <w:spacing w:before="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Discente:</w:t>
            </w:r>
          </w:p>
        </w:tc>
        <w:tc>
          <w:tcPr>
            <w:tcW w:w="415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</w:tcPr>
          <w:p w14:paraId="4F5B6589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ingresso no PRPGEM:</w:t>
            </w:r>
          </w:p>
        </w:tc>
      </w:tr>
      <w:tr w14:paraId="7D05E2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6047" w:type="dxa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14:paraId="4AB9FAA2">
            <w:pPr>
              <w:spacing w:before="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Orientador:</w:t>
            </w:r>
          </w:p>
        </w:tc>
        <w:tc>
          <w:tcPr>
            <w:tcW w:w="4157" w:type="dxa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14:paraId="5BD106FC">
            <w:pPr>
              <w:spacing w:before="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Bolsa:</w:t>
            </w:r>
          </w:p>
        </w:tc>
      </w:tr>
      <w:tr w14:paraId="4E00A3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1" w:hRule="atLeast"/>
        </w:trPr>
        <w:tc>
          <w:tcPr>
            <w:tcW w:w="10204" w:type="dxa"/>
            <w:gridSpan w:val="2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14:paraId="6E5856A3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Linha de Pesquisa:</w:t>
            </w:r>
          </w:p>
        </w:tc>
      </w:tr>
    </w:tbl>
    <w:p w14:paraId="65DEFE0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4"/>
        <w:tblW w:w="1021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9"/>
      </w:tblGrid>
      <w:tr w14:paraId="3153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219" w:type="dxa"/>
          </w:tcPr>
          <w:p w14:paraId="543DA2E4">
            <w:pPr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DESCRIÇÃO DO TIPO DE ATIVIDADE A SER REALIZADA PELO BOLSISTA</w:t>
            </w:r>
          </w:p>
          <w:p w14:paraId="595ED0CF">
            <w:pPr>
              <w:spacing w:befor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Consoante a Portaria Conjunta CAPES/CNPq n° 01 de 15/07/2010 as atividades desenvolvidas devem ser relacionadas à sua área de atuação e de interesse para sua formação acadêmica, científica e tecnológica. Indicar ainda a carga horária semanal ou mensal.</w:t>
            </w:r>
          </w:p>
        </w:tc>
      </w:tr>
      <w:tr w14:paraId="1187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5" w:hRule="atLeast"/>
        </w:trPr>
        <w:tc>
          <w:tcPr>
            <w:tcW w:w="10219" w:type="dxa"/>
            <w:vAlign w:val="center"/>
          </w:tcPr>
          <w:p w14:paraId="57FE1AC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BE6F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EF05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D3B79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373F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3E675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6D95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D8A07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E1069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74A37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CE792C">
      <w:pPr>
        <w:rPr>
          <w:rFonts w:ascii="Arial" w:hAnsi="Arial" w:cs="Arial"/>
          <w:sz w:val="18"/>
          <w:szCs w:val="18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2B8DBE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8908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ASSINATURAS E PARECERES:</w:t>
            </w:r>
          </w:p>
        </w:tc>
      </w:tr>
      <w:tr w14:paraId="0F459167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76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discente:</w:t>
            </w:r>
          </w:p>
          <w:p w14:paraId="1FD83D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9A5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30EB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7CD71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5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________________, ___de_________   de 20___.</w:t>
            </w:r>
          </w:p>
        </w:tc>
      </w:tr>
      <w:tr w14:paraId="029EAB1B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C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orientador:</w:t>
            </w:r>
          </w:p>
          <w:p w14:paraId="29CEF0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ECBC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F94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5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 ) Estou ciente e de acordo com as atividades apresentadas pelo(a) aluno(a) interessado(a).</w:t>
            </w:r>
          </w:p>
          <w:p w14:paraId="6048F4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C9ED3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 ) Estou ciente, mas não concordo com as atividades apresentadas pelo aluno(a) interessado(a) (anexar texto complementar). </w:t>
            </w:r>
          </w:p>
        </w:tc>
      </w:tr>
      <w:tr w14:paraId="612E1AA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16E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Parecer da Comissão de Bolsas do PRPGEM:</w:t>
            </w:r>
          </w:p>
          <w:p w14:paraId="35A4F9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0D2C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</w:rPr>
              <w:t>Considerando que a presente solicitação expressa o cumprimento das exigências dispostas no regulamento de bolsas do PRPGEM, e que a mesma está anuída pelo(a) orientador(a) do(a) bolsista, voto favorável à aprovação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6BE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( 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) Aprovado                   (     ) Negado provimento </w:t>
            </w:r>
          </w:p>
          <w:p w14:paraId="055BFF9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14:paraId="35685EC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Data: ___/___/_____</w:t>
            </w:r>
          </w:p>
          <w:p w14:paraId="0008D0DD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14:paraId="7E959B6D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Assinatura</w:t>
            </w:r>
            <w:r>
              <w:rPr>
                <w:rFonts w:ascii="Arial" w:hAnsi="Arial" w:eastAsia="Arial" w:cs="Arial"/>
                <w:sz w:val="20"/>
                <w:szCs w:val="20"/>
              </w:rPr>
              <w:br w:type="textWrapping"/>
            </w:r>
            <w:r>
              <w:rPr>
                <w:rFonts w:ascii="Arial" w:hAnsi="Arial" w:eastAsia="Arial" w:cs="Arial"/>
                <w:sz w:val="20"/>
                <w:szCs w:val="20"/>
              </w:rPr>
              <w:t>do parecerista:</w:t>
            </w:r>
          </w:p>
          <w:p w14:paraId="14FDA1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4516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28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A22F">
    <w:pPr>
      <w:pStyle w:val="10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1755140</wp:posOffset>
              </wp:positionH>
              <wp:positionV relativeFrom="paragraph">
                <wp:posOffset>-167005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2CCE71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33F891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38.2pt;margin-top:-13.15pt;height:24.25pt;width:144.3pt;mso-position-horizontal-relative:margin;z-index:251660288;mso-width-relative:page;mso-height-relative:page;" fillcolor="#FFFFFF" filled="t" stroked="f" coordsize="21600,21600" o:gfxdata="UEsDBAoAAAAAAIdO4kAAAAAAAAAAAAAAAAAEAAAAZHJzL1BLAwQUAAAACACHTuJAEvROEtgAAAAK&#10;AQAADwAAAGRycy9kb3ducmV2LnhtbE2PQU7DMBBF90jcwRokNqh1ahqHhjiVQAKxbekBJsk0iRrb&#10;Uew27e0ZVrAc/ac/7xfbqx3EhabQe2dgtUxAkKt907vWwOH7Y/ECIkR0DQ7ekYEbBdiW93cF5o2f&#10;3Y4u+9gKLnEhRwNdjGMuZag7shiWfiTH2dFPFiOfUyubCWcut4NUSaKlxd7xhw5Heu+oPu3P1sDx&#10;a35KN3P1GQ/Zbq3fsM8qfzPm8WGVvIKIdI1/MPzqszqU7FT5s2uCGAyoTK8ZNbBQ+hkEE6lOeV3F&#10;kVIgy0L+n1D+AFBLAwQUAAAACACHTuJAovCQ2BsCAAA9BAAADgAAAGRycy9lMm9Eb2MueG1srVPB&#10;btswDL0P2D8Iui9O0jRpjThFlyDDgK4b0O4DZFm2hdmiRimxs68fJbtZ1l16mA+GKJKPfI/U+q5v&#10;G3ZU6DSYjM8mU86UkVBoU2X8+/P+ww1nzgtTiAaMyvhJOX63ef9u3dlUzaGGplDICMS4tLMZr723&#10;aZI4WatWuAlYZchZArbCk4lVUqDoCL1tkvl0ukw6wMIiSOUc3e4GJx8R8S2AUJZaqh3IQ6uMH1BR&#10;NcITJVdr6/gmdluWSvqvZemUZ03GiamPfypC5zz8k81apBUKW2s5tiDe0sIrTq3QhoqeoXbCC3ZA&#10;/Q9UqyWCg9JPJLTJQCQqQixm01faPNXCqsiFpHb2LLr7f7Dy8fgNmS4yvuTMiJYG/qx6zz5Cz5ZB&#10;nc66lIKeLIX5nq5pZyJTZx9A/nDMwLYWplL3iNDVShTU3SxkJhepA44LIHn3BQoqIw4eIlBfYhuk&#10;IzEYodNkTufJhFZkKHlzNV/OyCXJdzVd3a6uYwmRvmRbdP6TgpaFQ8aRJh/RxfHB+dCNSF9CQjEH&#10;jS72ummigVW+bZAdBW3JPn4j+l9hjQnBBkLagBhuIs3AbODo+7wfZcuhOBFhhGHr6M3RoQb8xVlH&#10;G5dx9/MgUHHWfDYk2u1ssQgrGo3F9WpOBl568kuPMJKgMu45G45bP6z1waKuaqo0jMnAPQld6qhB&#10;mMjQ1dg3bVWUZnwBYW0v7Rj159V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S9E4S2AAAAAoB&#10;AAAPAAAAAAAAAAEAIAAAACIAAABkcnMvZG93bnJldi54bWxQSwECFAAUAAAACACHTuJAovCQ2BsC&#10;AAA9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4A2CCE71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33F89141"/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772A0B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2694D4DE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6B71FA4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1312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70772A0B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2694D4DE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6B71FA4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80864">
                          <w:pPr>
                            <w:pStyle w:val="13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7246C296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FA3F8AB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0877B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DHnbRXGwIAAD0EAAAOAAAAZHJzL2Uyb0RvYy54bWytU01v&#10;2zAMvQ/YfxB0XxwbSdYZcYouQYYB3QfQ7gfIsmwLs0WNUmJnv36UnGZBdulhPhiiSD7yPVLr+7Hv&#10;2FGh02AKns7mnCkjodKmKfiP5/27O86cF6YSHRhV8JNy/H7z9s16sLnKoIWuUsgIxLh8sAVvvbd5&#10;kjjZql64GVhlyFkD9sKTiU1SoRgIve+SbD5fJQNgZRGkco5ud5OTnxHxNYBQ11qqHchDr4yfUFF1&#10;whMl12rr+CZ2W9dK+m917ZRnXcGJqY9/KkLnMvyTzVrkDQrbanluQbymhRtOvdCGil6gdsILdkD9&#10;D1SvJYKD2s8k9MlEJCpCLNL5jTZPrbAqciGpnb2I7v4frPx6/I5MVwXPODOip4E/q9GzjzCyZVBn&#10;sC6noCdLYX6ka9qZyNTZR5A/HTOwbYVp1AMiDK0SFXWXhszkKnXCcQGkHL5ARWXEwUMEGmvsg3Qk&#10;BiN0mszpMpnQiqTLLF0u77IlZ5J8i1W6WsTmEpG/ZFt0/pOCnoVDwZEmH9HF8dH50I3IX0JCMQed&#10;rva666KBTbntkB0Fbck+fpHATVhnQrCBkDYhhptIMzCbOPqxHM+ylVCdiDDCtHX05ujQAv7mbKCN&#10;K7j7dRCoOOs+GxLtQ7pYhBWNxmL5PiMDrz3ltUcYSVAF95xNx62f1vpgUTctVZrGZOCBhK511CBM&#10;ZOrq3DdtVZTm/ALC2l7bMervq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q1L3XAAAACgEA&#10;AA8AAAAAAAAAAQAgAAAAIgAAAGRycy9kb3ducmV2LnhtbFBLAQIUABQAAAAIAIdO4kDHnbRX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5E580864">
                    <w:pPr>
                      <w:pStyle w:val="13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7246C296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FA3F8AB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0877B7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42395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77D16"/>
    <w:rsid w:val="000A234F"/>
    <w:rsid w:val="00125EDB"/>
    <w:rsid w:val="00132BBA"/>
    <w:rsid w:val="001F288E"/>
    <w:rsid w:val="00292815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B6893"/>
    <w:rsid w:val="004D3E1C"/>
    <w:rsid w:val="004E6841"/>
    <w:rsid w:val="00500912"/>
    <w:rsid w:val="00531954"/>
    <w:rsid w:val="00533F43"/>
    <w:rsid w:val="00585811"/>
    <w:rsid w:val="00593BCB"/>
    <w:rsid w:val="005D21A9"/>
    <w:rsid w:val="005E099F"/>
    <w:rsid w:val="00607114"/>
    <w:rsid w:val="006248F2"/>
    <w:rsid w:val="00647C4F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A3754"/>
    <w:rsid w:val="007B2F4A"/>
    <w:rsid w:val="007C5715"/>
    <w:rsid w:val="007D28CB"/>
    <w:rsid w:val="007D421B"/>
    <w:rsid w:val="008008C0"/>
    <w:rsid w:val="008101F4"/>
    <w:rsid w:val="00814E1C"/>
    <w:rsid w:val="00860877"/>
    <w:rsid w:val="008A4073"/>
    <w:rsid w:val="008B0ABB"/>
    <w:rsid w:val="009557C9"/>
    <w:rsid w:val="009D20E0"/>
    <w:rsid w:val="009F3FE6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C00675"/>
    <w:rsid w:val="00C06221"/>
    <w:rsid w:val="00C20827"/>
    <w:rsid w:val="00C36DA3"/>
    <w:rsid w:val="00C63525"/>
    <w:rsid w:val="00C74D7E"/>
    <w:rsid w:val="00D05DA1"/>
    <w:rsid w:val="00D1291D"/>
    <w:rsid w:val="00D33E3C"/>
    <w:rsid w:val="00DA40B3"/>
    <w:rsid w:val="00DA5EA7"/>
    <w:rsid w:val="00DE4CE9"/>
    <w:rsid w:val="00DF5D56"/>
    <w:rsid w:val="00E41CE3"/>
    <w:rsid w:val="00E6171B"/>
    <w:rsid w:val="00E7193E"/>
    <w:rsid w:val="00E82810"/>
    <w:rsid w:val="00F147C3"/>
    <w:rsid w:val="00F14E7A"/>
    <w:rsid w:val="00F706EF"/>
    <w:rsid w:val="00F93E29"/>
    <w:rsid w:val="00F96739"/>
    <w:rsid w:val="757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qFormat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9A4EE-7ED0-4C9A-8319-D89219FAF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167</Words>
  <Characters>908</Characters>
  <Lines>7</Lines>
  <Paragraphs>2</Paragraphs>
  <TotalTime>1</TotalTime>
  <ScaleCrop>false</ScaleCrop>
  <LinksUpToDate>false</LinksUpToDate>
  <CharactersWithSpaces>1073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2020-01-07T13:43:00Z</dcterms:created>
  <dc:creator>Cliente</dc:creator>
  <cp:lastModifiedBy>Unespar</cp:lastModifiedBy>
  <dcterms:modified xsi:type="dcterms:W3CDTF">2025-10-31T18:57:25Z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985FD460C79B4080B8EA064146E41DEC_12</vt:lpwstr>
  </property>
</Properties>
</file>