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1F54B">
      <w:pPr>
        <w:pStyle w:val="13"/>
        <w:rPr>
          <w:rFonts w:ascii="Arial" w:hAnsi="Arial" w:cs="Arial"/>
          <w:sz w:val="18"/>
          <w:szCs w:val="18"/>
        </w:rPr>
      </w:pPr>
    </w:p>
    <w:tbl>
      <w:tblPr>
        <w:tblStyle w:val="4"/>
        <w:tblW w:w="10207" w:type="dxa"/>
        <w:tblInd w:w="-866" w:type="dxa"/>
        <w:shd w:val="clear" w:color="auto" w:fill="C0C0C0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7"/>
      </w:tblGrid>
      <w:tr w14:paraId="124DD30A">
        <w:tblPrEx>
          <w:shd w:val="clear" w:color="auto" w:fill="C0C0C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0" w:hRule="atLeast"/>
        </w:trPr>
        <w:tc>
          <w:tcPr>
            <w:tcW w:w="10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 w14:paraId="4909A6B9">
            <w:pPr>
              <w:pStyle w:val="21"/>
              <w:tabs>
                <w:tab w:val="center" w:pos="5033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RELATÓRIO FINAL DAS ATIVIDADES DE ESTÁGIO DE DOCÊNCIA</w:t>
            </w:r>
          </w:p>
        </w:tc>
      </w:tr>
    </w:tbl>
    <w:p w14:paraId="4EA5D337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4"/>
        <w:tblW w:w="10204" w:type="dxa"/>
        <w:tblInd w:w="-853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6047"/>
        <w:gridCol w:w="4157"/>
      </w:tblGrid>
      <w:tr w14:paraId="2DA96AEB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283" w:hRule="atLeast"/>
        </w:trPr>
        <w:tc>
          <w:tcPr>
            <w:tcW w:w="10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4AA4C1B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 IDENTIFICAÇÃO</w:t>
            </w:r>
          </w:p>
        </w:tc>
      </w:tr>
      <w:tr w14:paraId="005306C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3" w:hRule="atLeast"/>
        </w:trPr>
        <w:tc>
          <w:tcPr>
            <w:tcW w:w="6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3D9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 do Discente: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65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 de ingresso no PRPGEM:</w:t>
            </w:r>
          </w:p>
        </w:tc>
      </w:tr>
      <w:tr w14:paraId="7D05E2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3" w:hRule="atLeast"/>
        </w:trPr>
        <w:tc>
          <w:tcPr>
            <w:tcW w:w="6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FA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 do Orientador: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06F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de Bolsa:</w:t>
            </w:r>
          </w:p>
        </w:tc>
      </w:tr>
      <w:tr w14:paraId="4E00A3A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3" w:hRule="atLeast"/>
        </w:trPr>
        <w:tc>
          <w:tcPr>
            <w:tcW w:w="10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56A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Linha de Pesquisa:</w:t>
            </w:r>
          </w:p>
        </w:tc>
      </w:tr>
    </w:tbl>
    <w:p w14:paraId="719F198D">
      <w:pPr>
        <w:rPr>
          <w:sz w:val="15"/>
          <w:szCs w:val="15"/>
        </w:rPr>
      </w:pPr>
    </w:p>
    <w:tbl>
      <w:tblPr>
        <w:tblStyle w:val="4"/>
        <w:tblW w:w="10207" w:type="dxa"/>
        <w:tblInd w:w="-8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5104"/>
      </w:tblGrid>
      <w:tr w14:paraId="4F40E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7" w:type="dxa"/>
            <w:gridSpan w:val="2"/>
            <w:shd w:val="clear" w:color="auto" w:fill="BEBEBE" w:themeFill="background1" w:themeFillShade="BF"/>
            <w:vAlign w:val="center"/>
          </w:tcPr>
          <w:p w14:paraId="384BC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 DADOS DA DISCIPLINA DA GRADUAÇÃO</w:t>
            </w:r>
          </w:p>
        </w:tc>
      </w:tr>
      <w:tr w14:paraId="77E58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7" w:type="dxa"/>
            <w:gridSpan w:val="2"/>
            <w:vAlign w:val="center"/>
          </w:tcPr>
          <w:p w14:paraId="4F61D9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IES:</w:t>
            </w:r>
          </w:p>
        </w:tc>
      </w:tr>
      <w:tr w14:paraId="7623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03" w:type="dxa"/>
            <w:vAlign w:val="center"/>
          </w:tcPr>
          <w:p w14:paraId="1E0E0B7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Curso:</w:t>
            </w:r>
          </w:p>
        </w:tc>
        <w:tc>
          <w:tcPr>
            <w:tcW w:w="5104" w:type="dxa"/>
            <w:vAlign w:val="center"/>
          </w:tcPr>
          <w:p w14:paraId="6269210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Disciplina:</w:t>
            </w:r>
          </w:p>
        </w:tc>
      </w:tr>
      <w:tr w14:paraId="4122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03" w:type="dxa"/>
            <w:vAlign w:val="center"/>
          </w:tcPr>
          <w:p w14:paraId="06371F1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Carga horária total da disciplina:</w:t>
            </w:r>
          </w:p>
        </w:tc>
        <w:tc>
          <w:tcPr>
            <w:tcW w:w="5104" w:type="dxa"/>
            <w:vAlign w:val="center"/>
          </w:tcPr>
          <w:p w14:paraId="3B798CF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Turma:</w:t>
            </w:r>
          </w:p>
        </w:tc>
      </w:tr>
      <w:tr w14:paraId="6A63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7" w:type="dxa"/>
            <w:gridSpan w:val="2"/>
            <w:vAlign w:val="center"/>
          </w:tcPr>
          <w:p w14:paraId="31998A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Professor responsável pela disciplina:</w:t>
            </w:r>
          </w:p>
        </w:tc>
      </w:tr>
    </w:tbl>
    <w:p w14:paraId="41CE792C">
      <w:pPr>
        <w:pStyle w:val="21"/>
        <w:rPr>
          <w:rFonts w:ascii="Arial" w:hAnsi="Arial" w:cs="Arial"/>
          <w:sz w:val="28"/>
          <w:szCs w:val="28"/>
        </w:rPr>
      </w:pPr>
    </w:p>
    <w:tbl>
      <w:tblPr>
        <w:tblStyle w:val="4"/>
        <w:tblW w:w="10215" w:type="dxa"/>
        <w:tblInd w:w="-9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88"/>
        <w:gridCol w:w="1597"/>
        <w:gridCol w:w="1440"/>
        <w:gridCol w:w="1290"/>
      </w:tblGrid>
      <w:tr w14:paraId="2B8DBE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3" w:hRule="atLeast"/>
        </w:trPr>
        <w:tc>
          <w:tcPr>
            <w:tcW w:w="10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3C58890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 DETALHAMENTO DAS AULAS MINISTRADAS</w:t>
            </w:r>
          </w:p>
        </w:tc>
      </w:tr>
      <w:tr w14:paraId="0F459167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5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A7C41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Conteúdos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19B28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998596">
            <w:pPr>
              <w:pStyle w:val="2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Carga horária</w:t>
            </w:r>
          </w:p>
          <w:p w14:paraId="79E252D5">
            <w:pPr>
              <w:pStyle w:val="2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(ministrada)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F5B374">
            <w:pPr>
              <w:pStyle w:val="2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Carga horária</w:t>
            </w:r>
          </w:p>
          <w:p w14:paraId="02B25A79">
            <w:pPr>
              <w:pStyle w:val="2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(preparação)</w:t>
            </w:r>
          </w:p>
        </w:tc>
      </w:tr>
      <w:tr w14:paraId="310E297E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2" w:hRule="atLeast"/>
        </w:trPr>
        <w:tc>
          <w:tcPr>
            <w:tcW w:w="5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4B65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79FD4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F6A9D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1A2B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663EBAA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2" w:hRule="atLeast"/>
        </w:trPr>
        <w:tc>
          <w:tcPr>
            <w:tcW w:w="5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FE35D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65200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8A5D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5A831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26096C6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2" w:hRule="atLeast"/>
        </w:trPr>
        <w:tc>
          <w:tcPr>
            <w:tcW w:w="5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ED6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D644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02B3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54983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488F94A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2" w:hRule="atLeast"/>
        </w:trPr>
        <w:tc>
          <w:tcPr>
            <w:tcW w:w="5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8C291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11B8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DAB38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8522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798F358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2" w:hRule="atLeast"/>
        </w:trPr>
        <w:tc>
          <w:tcPr>
            <w:tcW w:w="5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F7318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3314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A38F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D06A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12E1AA4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4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A4F95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Carga horária total: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3DC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A1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D4516C">
      <w:pPr>
        <w:pStyle w:val="21"/>
        <w:rPr>
          <w:rFonts w:ascii="Arial" w:hAnsi="Arial" w:cs="Arial"/>
          <w:sz w:val="24"/>
          <w:szCs w:val="24"/>
        </w:rPr>
      </w:pPr>
    </w:p>
    <w:tbl>
      <w:tblPr>
        <w:tblStyle w:val="4"/>
        <w:tblW w:w="10207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379"/>
        <w:gridCol w:w="2410"/>
      </w:tblGrid>
      <w:tr w14:paraId="1DE74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207" w:type="dxa"/>
            <w:gridSpan w:val="3"/>
            <w:shd w:val="clear" w:color="auto" w:fill="BEBEBE" w:themeFill="background1" w:themeFillShade="BF"/>
            <w:vAlign w:val="center"/>
          </w:tcPr>
          <w:p w14:paraId="032E2FA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 ATENDIMENTOS REALIZADOS A DISCENTES DA GRADUAÇÃO</w:t>
            </w:r>
          </w:p>
        </w:tc>
      </w:tr>
      <w:tr w14:paraId="03D91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74EFD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8789" w:type="dxa"/>
            <w:gridSpan w:val="2"/>
          </w:tcPr>
          <w:p w14:paraId="37CB0DB1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Atividade realizada</w:t>
            </w:r>
          </w:p>
        </w:tc>
      </w:tr>
      <w:tr w14:paraId="5DA6F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D7BA4A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9" w:type="dxa"/>
            <w:gridSpan w:val="2"/>
          </w:tcPr>
          <w:p w14:paraId="7B67F174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918F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E22BC5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9" w:type="dxa"/>
            <w:gridSpan w:val="2"/>
          </w:tcPr>
          <w:p w14:paraId="65A07E44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0686C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F66F0F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9" w:type="dxa"/>
            <w:gridSpan w:val="2"/>
          </w:tcPr>
          <w:p w14:paraId="4B368B32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130CC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CC44AD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9" w:type="dxa"/>
            <w:gridSpan w:val="2"/>
          </w:tcPr>
          <w:p w14:paraId="2177FC0A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8399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983B11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89" w:type="dxa"/>
            <w:gridSpan w:val="2"/>
          </w:tcPr>
          <w:p w14:paraId="3C2EBDF1">
            <w:pPr>
              <w:spacing w:after="0" w:line="240" w:lineRule="auto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76092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2"/>
            <w:vAlign w:val="center"/>
          </w:tcPr>
          <w:p w14:paraId="4CB06594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Carga horária total:</w:t>
            </w:r>
          </w:p>
        </w:tc>
        <w:tc>
          <w:tcPr>
            <w:tcW w:w="2410" w:type="dxa"/>
            <w:vAlign w:val="center"/>
          </w:tcPr>
          <w:p w14:paraId="2635B90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AB0C892">
      <w:pPr>
        <w:pStyle w:val="21"/>
        <w:rPr>
          <w:rFonts w:ascii="Arial" w:hAnsi="Arial" w:cs="Arial"/>
          <w:sz w:val="24"/>
          <w:szCs w:val="24"/>
        </w:rPr>
      </w:pPr>
    </w:p>
    <w:tbl>
      <w:tblPr>
        <w:tblStyle w:val="4"/>
        <w:tblW w:w="10207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72A1D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10207" w:type="dxa"/>
            <w:shd w:val="clear" w:color="auto" w:fill="BEBEBE" w:themeFill="background1" w:themeFillShade="BF"/>
            <w:vAlign w:val="center"/>
          </w:tcPr>
          <w:p w14:paraId="3DEAC55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 IMPACTO E ARTICULAÇÃO</w:t>
            </w:r>
          </w:p>
        </w:tc>
      </w:tr>
      <w:tr w14:paraId="308C0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</w:tcPr>
          <w:p w14:paraId="4E43562A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Explicite o impacto em sua formação quanto a realização deste estágio:</w:t>
            </w:r>
          </w:p>
          <w:p w14:paraId="084D7070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(Aproximadamente 150 palavras)</w:t>
            </w:r>
          </w:p>
          <w:p w14:paraId="1DDF30BC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</w:p>
          <w:p w14:paraId="165D710B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</w:p>
          <w:p w14:paraId="609CCD0F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</w:p>
          <w:p w14:paraId="19C6772F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</w:p>
          <w:p w14:paraId="6DD704C9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</w:p>
          <w:p w14:paraId="0BCE0830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</w:p>
          <w:p w14:paraId="40F5CB7B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4B42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</w:tcPr>
          <w:p w14:paraId="18B3971F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Explicite a articulação das atividades realizadas com a graduação:</w:t>
            </w:r>
          </w:p>
          <w:p w14:paraId="03E15FE3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(Aproximadamente 150 palavras)</w:t>
            </w:r>
          </w:p>
          <w:p w14:paraId="3CB93875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</w:p>
          <w:p w14:paraId="28B7C330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</w:p>
          <w:p w14:paraId="1E243C6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8E89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EF56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0D973E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</w:p>
          <w:p w14:paraId="39D392D1">
            <w:pPr>
              <w:spacing w:after="0" w:line="240" w:lineRule="auto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041DCE">
      <w:pPr>
        <w:pStyle w:val="21"/>
        <w:rPr>
          <w:rFonts w:ascii="Arial" w:hAnsi="Arial" w:cs="Arial"/>
          <w:sz w:val="18"/>
          <w:szCs w:val="18"/>
        </w:rPr>
      </w:pPr>
    </w:p>
    <w:p w14:paraId="51F84E90">
      <w:pPr>
        <w:pStyle w:val="21"/>
        <w:rPr>
          <w:rFonts w:ascii="Arial" w:hAnsi="Arial" w:cs="Arial"/>
          <w:sz w:val="18"/>
          <w:szCs w:val="18"/>
        </w:rPr>
      </w:pPr>
    </w:p>
    <w:tbl>
      <w:tblPr>
        <w:tblStyle w:val="12"/>
        <w:tblW w:w="10207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2"/>
        <w:gridCol w:w="5125"/>
      </w:tblGrid>
      <w:tr w14:paraId="0780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0207" w:type="dxa"/>
            <w:gridSpan w:val="2"/>
          </w:tcPr>
          <w:p w14:paraId="0C75350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PARECER DO PROFESSOR RESPONSÁVEL PELA DISCIPLINA:</w:t>
            </w:r>
          </w:p>
        </w:tc>
      </w:tr>
      <w:tr w14:paraId="3D91E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082" w:type="dxa"/>
          </w:tcPr>
          <w:p w14:paraId="797707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Data:</w:t>
            </w:r>
          </w:p>
        </w:tc>
        <w:tc>
          <w:tcPr>
            <w:tcW w:w="5125" w:type="dxa"/>
          </w:tcPr>
          <w:p w14:paraId="665748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Assinatura:</w:t>
            </w:r>
          </w:p>
          <w:p w14:paraId="040E9DF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951A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2DA4C7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12"/>
        <w:tblW w:w="6008" w:type="pct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8"/>
      </w:tblGrid>
      <w:tr w14:paraId="4715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004499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PARECER DA COMISSÃO DE BOLSAS DO PRPGEM:</w:t>
            </w:r>
          </w:p>
          <w:p w14:paraId="73725B8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F5BFF0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rtl w:val="0"/>
              </w:rPr>
              <w:t xml:space="preserve">Considerando que o presente relatório expressa o cumprimento das exigências dispostas no regulamento de bolsas do PRPGEM para as atividades de estágio de docência, e que o mesmo está anuído pelo(a) orientador(a) do(a) bolsista, voto favorável à aprovação. </w:t>
            </w: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 </w:t>
            </w:r>
          </w:p>
          <w:p w14:paraId="0F870E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4CC13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5A66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Data:                                                                                             Assinatura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 do parecerista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D5751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B0AF71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</w:tr>
    </w:tbl>
    <w:p w14:paraId="5060EE19">
      <w:pPr>
        <w:rPr>
          <w:rFonts w:ascii="Arial" w:hAnsi="Arial" w:cs="Arial"/>
          <w:sz w:val="18"/>
          <w:szCs w:val="18"/>
        </w:rPr>
      </w:pPr>
    </w:p>
    <w:p w14:paraId="319B10B8">
      <w:pPr>
        <w:rPr>
          <w:rFonts w:ascii="Arial" w:hAnsi="Arial" w:cs="Arial"/>
          <w:sz w:val="18"/>
          <w:szCs w:val="18"/>
        </w:rPr>
      </w:pPr>
    </w:p>
    <w:p w14:paraId="383B7099">
      <w:pPr>
        <w:rPr>
          <w:rFonts w:ascii="Arial" w:hAnsi="Arial" w:cs="Arial"/>
          <w:sz w:val="18"/>
          <w:szCs w:val="18"/>
        </w:rPr>
      </w:pPr>
    </w:p>
    <w:p w14:paraId="3D977A6C">
      <w:pPr>
        <w:rPr>
          <w:rFonts w:ascii="Arial" w:hAnsi="Arial" w:cs="Arial"/>
          <w:sz w:val="18"/>
          <w:szCs w:val="18"/>
        </w:rPr>
      </w:pPr>
    </w:p>
    <w:p w14:paraId="24DD424E">
      <w:pPr>
        <w:rPr>
          <w:rFonts w:ascii="Arial" w:hAnsi="Arial" w:cs="Arial"/>
          <w:sz w:val="18"/>
          <w:szCs w:val="18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9"/>
        <w:gridCol w:w="4381"/>
      </w:tblGrid>
      <w:tr w14:paraId="17C08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8" w:type="dxa"/>
          </w:tcPr>
          <w:p w14:paraId="2F816730">
            <w:pPr>
              <w:spacing w:line="240" w:lineRule="auto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 do Discente</w:t>
            </w:r>
          </w:p>
        </w:tc>
        <w:tc>
          <w:tcPr>
            <w:tcW w:w="4632" w:type="dxa"/>
          </w:tcPr>
          <w:p w14:paraId="1260699E">
            <w:pPr>
              <w:spacing w:line="240" w:lineRule="auto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 do Orientador</w:t>
            </w:r>
          </w:p>
        </w:tc>
      </w:tr>
    </w:tbl>
    <w:p w14:paraId="09F5A32B">
      <w:pPr>
        <w:rPr>
          <w:rFonts w:ascii="Arial" w:hAnsi="Arial" w:cs="Arial"/>
          <w:sz w:val="18"/>
          <w:szCs w:val="18"/>
        </w:rPr>
      </w:pPr>
    </w:p>
    <w:sectPr>
      <w:headerReference r:id="rId5" w:type="default"/>
      <w:footerReference r:id="rId6" w:type="default"/>
      <w:pgSz w:w="11906" w:h="16838"/>
      <w:pgMar w:top="1808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BA22F">
    <w:pPr>
      <w:pStyle w:val="10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1764665</wp:posOffset>
              </wp:positionH>
              <wp:positionV relativeFrom="paragraph">
                <wp:posOffset>-157480</wp:posOffset>
              </wp:positionV>
              <wp:extent cx="1832610" cy="30797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2CCE71">
                          <w:pPr>
                            <w:jc w:val="center"/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  <w:t>prpgem.unespar.edu.br</w:t>
                          </w:r>
                        </w:p>
                        <w:p w14:paraId="33F891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left:138.95pt;margin-top:-12.4pt;height:24.25pt;width:144.3pt;mso-position-horizontal-relative:margin;z-index:251660288;mso-width-relative:page;mso-height-relative:page;" fillcolor="#FFFFFF" filled="t" stroked="f" coordsize="21600,21600" o:gfxdata="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pnhOp2AAAAAoB&#10;AAAPAAAAAAAAAAEAIAAAACIAAABkcnMvZG93bnJldi54bWxQSwECFAAUAAAACACHTuJAovCQ2BsC&#10;AAA9BAAADgAAAAAAAAABACAAAAAn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 w14:paraId="4A2CCE71">
                    <w:pPr>
                      <w:jc w:val="center"/>
                      <w:rPr>
                        <w:rFonts w:ascii="Ariali" w:hAnsi="Ariali" w:cs="Arial"/>
                        <w:sz w:val="16"/>
                        <w:szCs w:val="16"/>
                      </w:rPr>
                    </w:pPr>
                    <w:r>
                      <w:rPr>
                        <w:rFonts w:ascii="Ariali" w:hAnsi="Ariali" w:cs="Arial"/>
                        <w:sz w:val="16"/>
                        <w:szCs w:val="16"/>
                      </w:rPr>
                      <w:t>prpgem.unespar.edu.br</w:t>
                    </w:r>
                  </w:p>
                  <w:p w14:paraId="33F89141"/>
                </w:txbxContent>
              </v:textbox>
            </v:shape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3771900</wp:posOffset>
              </wp:positionH>
              <wp:positionV relativeFrom="paragraph">
                <wp:posOffset>-285750</wp:posOffset>
              </wp:positionV>
              <wp:extent cx="2213610" cy="511175"/>
              <wp:effectExtent l="0" t="0" r="0" b="0"/>
              <wp:wrapNone/>
              <wp:docPr id="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772A0B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Praça Cel. Amazona, s/n, Centro</w:t>
                          </w:r>
                        </w:p>
                        <w:p w14:paraId="2694D4DE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União da Vitória – PR – Brasil – 84.600-185</w:t>
                          </w:r>
                        </w:p>
                        <w:p w14:paraId="36B71FA4">
                          <w:pPr>
                            <w:contextualSpacing/>
                            <w:jc w:val="right"/>
                          </w:pPr>
                          <w:r>
                            <w:rPr>
                              <w:sz w:val="16"/>
                              <w:szCs w:val="16"/>
                            </w:rPr>
                            <w:t>Fonte (42) 3521-9100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297pt;margin-top:-22.5pt;height:40.25pt;width:174.3pt;z-index:251661312;mso-width-relative:page;mso-height-relative:page;" fillcolor="#FFFFFF" filled="t" stroked="f" coordsize="21600,21600" o:gfxdata="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N4BXJ2QAAAAoB&#10;AAAPAAAAAAAAAAEAIAAAACIAAABkcnMvZG93bnJldi54bWxQSwECFAAUAAAACACHTuJAuM7IJBoC&#10;AAA9BAAADgAAAAAAAAABACAAAAAo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 w14:paraId="70772A0B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Praça Cel. Amazona, s/n, Centro</w:t>
                    </w:r>
                  </w:p>
                  <w:p w14:paraId="2694D4DE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União da Vitória – PR – Brasil – 84.600-185</w:t>
                    </w:r>
                  </w:p>
                  <w:p w14:paraId="36B71FA4">
                    <w:pPr>
                      <w:contextualSpacing/>
                      <w:jc w:val="right"/>
                    </w:pPr>
                    <w:r>
                      <w:rPr>
                        <w:sz w:val="16"/>
                        <w:szCs w:val="16"/>
                      </w:rPr>
                      <w:t>Fonte (42) 3521-9100</w:t>
                    </w:r>
                  </w:p>
                </w:txbxContent>
              </v:textbox>
            </v:shape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-609600</wp:posOffset>
              </wp:positionH>
              <wp:positionV relativeFrom="paragraph">
                <wp:posOffset>-292100</wp:posOffset>
              </wp:positionV>
              <wp:extent cx="2155825" cy="461645"/>
              <wp:effectExtent l="0" t="0" r="0" b="0"/>
              <wp:wrapNone/>
              <wp:docPr id="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580864">
                          <w:pPr>
                            <w:pStyle w:val="13"/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Av. Comendador Norberto Marcondes, 733 </w:t>
                          </w:r>
                        </w:p>
                        <w:p w14:paraId="7246C296">
                          <w:pPr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Campo Mourão – PR – Brasil – 87.303-100 </w:t>
                          </w:r>
                        </w:p>
                        <w:p w14:paraId="1FA3F8AB">
                          <w:pPr>
                            <w:contextualSpacing/>
                            <w:jc w:val="both"/>
                          </w:pPr>
                          <w:r>
                            <w:rPr>
                              <w:sz w:val="16"/>
                              <w:szCs w:val="16"/>
                            </w:rPr>
                            <w:t>Fone (44) 3518-1843</w:t>
                          </w:r>
                        </w:p>
                        <w:p w14:paraId="70877B7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-48pt;margin-top:-23pt;height:36.35pt;width:169.75pt;mso-position-horizontal-relative:margin;z-index:251659264;mso-width-relative:page;mso-height-relative:page;" fillcolor="#FFFFFF" filled="t" stroked="f" coordsize="21600,21600" o:gfxdata="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pq1L3XAAAACgEA&#10;AA8AAAAAAAAAAQAgAAAAIgAAAGRycy9kb3ducmV2LnhtbFBLAQIUABQAAAAIAIdO4kDHnbRXGwIA&#10;AD0EAAAOAAAAAAAAAAEAIAAAACYBAABkcnMvZTJvRG9jLnhtbFBLBQYAAAAABgAGAFkBAACzBQAA&#10;AAA=&#10;">
              <v:fill on="t" focussize="0,0"/>
              <v:stroke on="f"/>
              <v:imagedata o:title=""/>
              <o:lock v:ext="edit" aspectratio="f"/>
              <v:textbox>
                <w:txbxContent>
                  <w:p w14:paraId="5E580864">
                    <w:pPr>
                      <w:pStyle w:val="13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Av. Comendador Norberto Marcondes, 733 </w:t>
                    </w:r>
                  </w:p>
                  <w:p w14:paraId="7246C296">
                    <w:pPr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Campo Mourão – PR – Brasil – 87.303-100 </w:t>
                    </w:r>
                  </w:p>
                  <w:p w14:paraId="1FA3F8AB">
                    <w:pPr>
                      <w:contextualSpacing/>
                      <w:jc w:val="both"/>
                    </w:pPr>
                    <w:r>
                      <w:rPr>
                        <w:sz w:val="16"/>
                        <w:szCs w:val="16"/>
                      </w:rPr>
                      <w:t>Fone (44) 3518-1843</w:t>
                    </w:r>
                  </w:p>
                  <w:p w14:paraId="70877B7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42395">
    <w:pPr>
      <w:pStyle w:val="8"/>
    </w:pPr>
    <w:r>
      <w:rPr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-508000</wp:posOffset>
          </wp:positionH>
          <wp:positionV relativeFrom="paragraph">
            <wp:posOffset>-163830</wp:posOffset>
          </wp:positionV>
          <wp:extent cx="701675" cy="836295"/>
          <wp:effectExtent l="0" t="0" r="3175" b="2540"/>
          <wp:wrapNone/>
          <wp:docPr id="9" name="Picture 1" descr="logo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logo unesp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4349115</wp:posOffset>
          </wp:positionH>
          <wp:positionV relativeFrom="paragraph">
            <wp:posOffset>-140335</wp:posOffset>
          </wp:positionV>
          <wp:extent cx="1662430" cy="790575"/>
          <wp:effectExtent l="0" t="0" r="0" b="9525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t xml:space="preserve">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21"/>
    <w:rsid w:val="00077D16"/>
    <w:rsid w:val="000E4501"/>
    <w:rsid w:val="00125EDB"/>
    <w:rsid w:val="00132BBA"/>
    <w:rsid w:val="001F288E"/>
    <w:rsid w:val="00292815"/>
    <w:rsid w:val="002B5334"/>
    <w:rsid w:val="002B7E57"/>
    <w:rsid w:val="002D1167"/>
    <w:rsid w:val="002D3047"/>
    <w:rsid w:val="002E059F"/>
    <w:rsid w:val="002F4F6B"/>
    <w:rsid w:val="00313DF7"/>
    <w:rsid w:val="00314B52"/>
    <w:rsid w:val="00337E3D"/>
    <w:rsid w:val="00345ED0"/>
    <w:rsid w:val="00365A6A"/>
    <w:rsid w:val="0038519E"/>
    <w:rsid w:val="003919C1"/>
    <w:rsid w:val="003A041E"/>
    <w:rsid w:val="003B584F"/>
    <w:rsid w:val="003D3AAB"/>
    <w:rsid w:val="003E2091"/>
    <w:rsid w:val="003F1C76"/>
    <w:rsid w:val="004B6893"/>
    <w:rsid w:val="004D3E1C"/>
    <w:rsid w:val="004E6841"/>
    <w:rsid w:val="00500912"/>
    <w:rsid w:val="00513A67"/>
    <w:rsid w:val="00531954"/>
    <w:rsid w:val="00533F43"/>
    <w:rsid w:val="00585811"/>
    <w:rsid w:val="005D21A9"/>
    <w:rsid w:val="005D7DF1"/>
    <w:rsid w:val="005E099F"/>
    <w:rsid w:val="00607114"/>
    <w:rsid w:val="006248F2"/>
    <w:rsid w:val="00665AA0"/>
    <w:rsid w:val="00676FEB"/>
    <w:rsid w:val="00681ADD"/>
    <w:rsid w:val="00681F75"/>
    <w:rsid w:val="006956A0"/>
    <w:rsid w:val="006A1361"/>
    <w:rsid w:val="006A13F8"/>
    <w:rsid w:val="006F530B"/>
    <w:rsid w:val="00702947"/>
    <w:rsid w:val="00735BC4"/>
    <w:rsid w:val="0075104D"/>
    <w:rsid w:val="00772F4F"/>
    <w:rsid w:val="00796EB6"/>
    <w:rsid w:val="007B2EB5"/>
    <w:rsid w:val="007B2F4A"/>
    <w:rsid w:val="007C5715"/>
    <w:rsid w:val="007D421B"/>
    <w:rsid w:val="008008C0"/>
    <w:rsid w:val="008101F4"/>
    <w:rsid w:val="00814E1C"/>
    <w:rsid w:val="008522A3"/>
    <w:rsid w:val="00860877"/>
    <w:rsid w:val="008A4073"/>
    <w:rsid w:val="008B0ABB"/>
    <w:rsid w:val="009557C9"/>
    <w:rsid w:val="009D20E0"/>
    <w:rsid w:val="009F3FE6"/>
    <w:rsid w:val="00A11B8E"/>
    <w:rsid w:val="00A55626"/>
    <w:rsid w:val="00AA2955"/>
    <w:rsid w:val="00AB0835"/>
    <w:rsid w:val="00AD33BB"/>
    <w:rsid w:val="00AD54D9"/>
    <w:rsid w:val="00B02A0A"/>
    <w:rsid w:val="00B1176D"/>
    <w:rsid w:val="00B271E5"/>
    <w:rsid w:val="00B93C34"/>
    <w:rsid w:val="00B94F02"/>
    <w:rsid w:val="00BC4BFA"/>
    <w:rsid w:val="00C00675"/>
    <w:rsid w:val="00C06221"/>
    <w:rsid w:val="00C20827"/>
    <w:rsid w:val="00C36DA3"/>
    <w:rsid w:val="00C63525"/>
    <w:rsid w:val="00C70D72"/>
    <w:rsid w:val="00C74D7E"/>
    <w:rsid w:val="00CA7706"/>
    <w:rsid w:val="00CF1C52"/>
    <w:rsid w:val="00D05DA1"/>
    <w:rsid w:val="00D1291D"/>
    <w:rsid w:val="00D33E3C"/>
    <w:rsid w:val="00DA40B3"/>
    <w:rsid w:val="00DA5EA7"/>
    <w:rsid w:val="00DE4CE9"/>
    <w:rsid w:val="00DF5D56"/>
    <w:rsid w:val="00E41CE3"/>
    <w:rsid w:val="00E6171B"/>
    <w:rsid w:val="00E7193E"/>
    <w:rsid w:val="00E739E4"/>
    <w:rsid w:val="00E75596"/>
    <w:rsid w:val="00E82810"/>
    <w:rsid w:val="00F147C3"/>
    <w:rsid w:val="00F14E7A"/>
    <w:rsid w:val="00F513C1"/>
    <w:rsid w:val="00F706EF"/>
    <w:rsid w:val="00F96739"/>
    <w:rsid w:val="2D1905BE"/>
    <w:rsid w:val="5470159A"/>
    <w:rsid w:val="6A912278"/>
    <w:rsid w:val="7B6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uiPriority w:val="99"/>
    <w:rPr>
      <w:sz w:val="16"/>
      <w:szCs w:val="16"/>
    </w:rPr>
  </w:style>
  <w:style w:type="character" w:styleId="6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annotation text"/>
    <w:basedOn w:val="1"/>
    <w:link w:val="1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annotation subject"/>
    <w:basedOn w:val="7"/>
    <w:next w:val="7"/>
    <w:link w:val="18"/>
    <w:semiHidden/>
    <w:unhideWhenUsed/>
    <w:qFormat/>
    <w:uiPriority w:val="99"/>
    <w:rPr>
      <w:b/>
      <w:bCs/>
    </w:rPr>
  </w:style>
  <w:style w:type="paragraph" w:styleId="10">
    <w:name w:val="footer"/>
    <w:basedOn w:val="1"/>
    <w:link w:val="15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4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14">
    <w:name w:val="Cabeçalho Char"/>
    <w:basedOn w:val="3"/>
    <w:link w:val="8"/>
    <w:qFormat/>
    <w:uiPriority w:val="99"/>
  </w:style>
  <w:style w:type="character" w:customStyle="1" w:styleId="15">
    <w:name w:val="Rodapé Char"/>
    <w:basedOn w:val="3"/>
    <w:link w:val="10"/>
    <w:qFormat/>
    <w:uiPriority w:val="99"/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Texto de comentário Char"/>
    <w:basedOn w:val="3"/>
    <w:link w:val="7"/>
    <w:semiHidden/>
    <w:uiPriority w:val="99"/>
    <w:rPr>
      <w:sz w:val="20"/>
      <w:szCs w:val="20"/>
    </w:rPr>
  </w:style>
  <w:style w:type="character" w:customStyle="1" w:styleId="18">
    <w:name w:val="Assunto do comentário Char"/>
    <w:basedOn w:val="17"/>
    <w:link w:val="9"/>
    <w:semiHidden/>
    <w:uiPriority w:val="99"/>
    <w:rPr>
      <w:b/>
      <w:bCs/>
      <w:sz w:val="20"/>
      <w:szCs w:val="20"/>
    </w:rPr>
  </w:style>
  <w:style w:type="character" w:customStyle="1" w:styleId="19">
    <w:name w:val="Texto de balão Char"/>
    <w:basedOn w:val="3"/>
    <w:link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0">
    <w:name w:val="Título 1 Char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paragraph" w:styleId="2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table" w:customStyle="1" w:styleId="22">
    <w:name w:val="_Style 37"/>
    <w:basedOn w:val="23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8FFB33-7737-48F1-B6B7-154E855729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175</Words>
  <Characters>951</Characters>
  <Lines>7</Lines>
  <Paragraphs>2</Paragraphs>
  <TotalTime>0</TotalTime>
  <ScaleCrop>false</ScaleCrop>
  <LinksUpToDate>false</LinksUpToDate>
  <CharactersWithSpaces>1124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2021-05-31T18:36:00Z</dcterms:created>
  <dc:creator>Cliente</dc:creator>
  <cp:lastModifiedBy>Unespar</cp:lastModifiedBy>
  <dcterms:modified xsi:type="dcterms:W3CDTF">2025-10-31T18:36:51Z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86821686412B43978AD0BE8CA4457612_12</vt:lpwstr>
  </property>
</Properties>
</file>